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E02F4" w:rsidRDefault="00E522B3" w:rsidP="008C63DC">
      <w:pPr>
        <w:tabs>
          <w:tab w:val="left" w:pos="1140"/>
        </w:tabs>
      </w:pPr>
      <w:r>
        <w:fldChar w:fldCharType="begin"/>
      </w:r>
      <w:r>
        <w:instrText xml:space="preserve"> </w:instrText>
      </w:r>
      <w:r>
        <w:fldChar w:fldCharType="begin"/>
      </w:r>
      <w:r>
        <w:instrText xml:space="preserve">  </w:instrText>
      </w:r>
      <w:r>
        <w:fldChar w:fldCharType="end"/>
      </w:r>
      <w:r>
        <w:fldChar w:fldCharType="end"/>
      </w:r>
      <w:r w:rsidR="008C63DC">
        <w:tab/>
      </w:r>
    </w:p>
    <w:p w:rsidR="00713A65" w:rsidRPr="00614014" w:rsidRDefault="00713A65" w:rsidP="002C2734">
      <w:pPr>
        <w:ind w:firstLineChars="1650" w:firstLine="3650"/>
        <w:rPr>
          <w:b/>
          <w:sz w:val="24"/>
        </w:rPr>
      </w:pPr>
      <w:proofErr w:type="spellStart"/>
      <w:r>
        <w:rPr>
          <w:rFonts w:hint="eastAsia"/>
          <w:b/>
          <w:sz w:val="24"/>
        </w:rPr>
        <w:t>Sobre</w:t>
      </w:r>
      <w:proofErr w:type="spellEnd"/>
      <w:r>
        <w:rPr>
          <w:rFonts w:hint="eastAsia"/>
          <w:b/>
          <w:sz w:val="24"/>
        </w:rPr>
        <w:t xml:space="preserve"> o </w:t>
      </w:r>
      <w:proofErr w:type="spellStart"/>
      <w:r>
        <w:rPr>
          <w:rFonts w:hint="eastAsia"/>
          <w:b/>
          <w:sz w:val="24"/>
        </w:rPr>
        <w:t>lixo</w:t>
      </w:r>
      <w:proofErr w:type="spellEnd"/>
      <w:r>
        <w:rPr>
          <w:rFonts w:hint="eastAsia"/>
          <w:b/>
          <w:sz w:val="24"/>
        </w:rPr>
        <w:t xml:space="preserve"> do </w:t>
      </w:r>
      <w:proofErr w:type="spellStart"/>
      <w:r>
        <w:rPr>
          <w:rFonts w:hint="eastAsia"/>
          <w:b/>
          <w:sz w:val="24"/>
        </w:rPr>
        <w:t>tuf</w:t>
      </w:r>
      <w:r>
        <w:rPr>
          <w:rFonts w:ascii="ＭＳ ゴシック" w:eastAsia="ＭＳ ゴシック" w:hAnsi="ＭＳ ゴシック" w:hint="eastAsia"/>
          <w:b/>
          <w:sz w:val="24"/>
        </w:rPr>
        <w:t>ã</w:t>
      </w:r>
      <w:r>
        <w:rPr>
          <w:rFonts w:hint="eastAsia"/>
          <w:b/>
          <w:sz w:val="24"/>
        </w:rPr>
        <w:t>o</w:t>
      </w:r>
      <w:proofErr w:type="spellEnd"/>
      <w:r>
        <w:rPr>
          <w:rFonts w:hint="eastAsia"/>
          <w:b/>
          <w:sz w:val="24"/>
        </w:rPr>
        <w:t xml:space="preserve"> 21</w:t>
      </w:r>
    </w:p>
    <w:p w:rsidR="00614014" w:rsidRPr="002C2734" w:rsidRDefault="00614014" w:rsidP="009E02F4"/>
    <w:p w:rsidR="00713A65" w:rsidRDefault="00713A65" w:rsidP="009E02F4">
      <w:r>
        <w:rPr>
          <w:rFonts w:hint="eastAsia"/>
        </w:rPr>
        <w:t xml:space="preserve">Como </w:t>
      </w:r>
      <w:proofErr w:type="spellStart"/>
      <w:r>
        <w:rPr>
          <w:rFonts w:hint="eastAsia"/>
        </w:rPr>
        <w:t>jogar</w:t>
      </w:r>
      <w:proofErr w:type="spellEnd"/>
      <w:r>
        <w:rPr>
          <w:rFonts w:hint="eastAsia"/>
        </w:rPr>
        <w:t xml:space="preserve"> o </w:t>
      </w:r>
      <w:proofErr w:type="spellStart"/>
      <w:proofErr w:type="gramStart"/>
      <w:r w:rsidR="002C2734">
        <w:rPr>
          <w:rFonts w:hint="eastAsia"/>
        </w:rPr>
        <w:t>lixo</w:t>
      </w:r>
      <w:proofErr w:type="spellEnd"/>
      <w:r w:rsidR="002C2734">
        <w:rPr>
          <w:rFonts w:hint="eastAsia"/>
        </w:rPr>
        <w:t xml:space="preserve"> </w:t>
      </w:r>
      <w:r>
        <w:rPr>
          <w:rFonts w:hint="eastAsia"/>
        </w:rPr>
        <w:t xml:space="preserve"> do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tuf</w:t>
      </w:r>
      <w:r>
        <w:rPr>
          <w:rFonts w:ascii="ＭＳ ゴシック" w:eastAsia="ＭＳ ゴシック" w:hAnsi="ＭＳ ゴシック" w:hint="eastAsia"/>
        </w:rPr>
        <w:t>ã</w:t>
      </w:r>
      <w:r w:rsidR="002C2734">
        <w:rPr>
          <w:rFonts w:hint="eastAsia"/>
        </w:rPr>
        <w:t>o</w:t>
      </w:r>
      <w:proofErr w:type="spellEnd"/>
      <w:r w:rsidR="002C2734">
        <w:rPr>
          <w:rFonts w:hint="eastAsia"/>
        </w:rPr>
        <w:t xml:space="preserve">  </w:t>
      </w:r>
    </w:p>
    <w:p w:rsidR="00713A65" w:rsidRPr="002C2734" w:rsidRDefault="00713A65" w:rsidP="009E02F4"/>
    <w:p w:rsidR="00713A65" w:rsidRDefault="00713A65" w:rsidP="009E02F4">
      <w:r>
        <w:rPr>
          <w:rFonts w:hint="eastAsia"/>
        </w:rPr>
        <w:t>●</w:t>
      </w:r>
      <w:proofErr w:type="spellStart"/>
      <w:r>
        <w:t>L</w:t>
      </w:r>
      <w:r>
        <w:rPr>
          <w:rFonts w:hint="eastAsia"/>
        </w:rPr>
        <w:t>ixo</w:t>
      </w:r>
      <w:proofErr w:type="spellEnd"/>
      <w:r>
        <w:rPr>
          <w:rFonts w:hint="eastAsia"/>
        </w:rPr>
        <w:t xml:space="preserve"> normal </w:t>
      </w:r>
    </w:p>
    <w:p w:rsidR="00713A65" w:rsidRDefault="00713A65" w:rsidP="009E02F4">
      <w:r>
        <w:rPr>
          <w:rFonts w:hint="eastAsia"/>
        </w:rPr>
        <w:t>・</w:t>
      </w:r>
      <w:proofErr w:type="spellStart"/>
      <w:r w:rsidR="002C2734">
        <w:rPr>
          <w:rFonts w:hint="eastAsia"/>
        </w:rPr>
        <w:t>Jogue</w:t>
      </w:r>
      <w:proofErr w:type="spellEnd"/>
      <w:r w:rsidR="002C2734">
        <w:rPr>
          <w:rFonts w:hint="eastAsia"/>
        </w:rPr>
        <w:t xml:space="preserve"> no </w:t>
      </w:r>
      <w:proofErr w:type="spellStart"/>
      <w:r w:rsidR="002C2734">
        <w:rPr>
          <w:rFonts w:hint="eastAsia"/>
        </w:rPr>
        <w:t>dia</w:t>
      </w:r>
      <w:proofErr w:type="spellEnd"/>
      <w:r w:rsidR="002C2734">
        <w:rPr>
          <w:rFonts w:hint="eastAsia"/>
        </w:rPr>
        <w:t xml:space="preserve"> do </w:t>
      </w:r>
      <w:proofErr w:type="spellStart"/>
      <w:r w:rsidR="002C2734">
        <w:rPr>
          <w:rFonts w:hint="eastAsia"/>
        </w:rPr>
        <w:t>lixo</w:t>
      </w:r>
      <w:proofErr w:type="spellEnd"/>
      <w:r w:rsidR="002C2734">
        <w:rPr>
          <w:rFonts w:hint="eastAsia"/>
        </w:rPr>
        <w:t xml:space="preserve"> </w:t>
      </w:r>
      <w:proofErr w:type="spellStart"/>
      <w:r w:rsidR="002C2734">
        <w:rPr>
          <w:rFonts w:hint="eastAsia"/>
        </w:rPr>
        <w:t>queim</w:t>
      </w:r>
      <w:r w:rsidR="002C2734">
        <w:rPr>
          <w:rFonts w:ascii="ＭＳ 明朝" w:eastAsia="ＭＳ 明朝" w:hAnsi="ＭＳ 明朝" w:hint="eastAsia"/>
        </w:rPr>
        <w:t>á</w:t>
      </w:r>
      <w:r>
        <w:rPr>
          <w:rFonts w:hint="eastAsia"/>
        </w:rPr>
        <w:t>vel</w:t>
      </w:r>
      <w:proofErr w:type="spellEnd"/>
      <w:r>
        <w:t>…</w:t>
      </w:r>
      <w:proofErr w:type="spellStart"/>
      <w:r w:rsidR="00051DB9">
        <w:rPr>
          <w:rFonts w:hint="eastAsia"/>
        </w:rPr>
        <w:t>folhas</w:t>
      </w:r>
      <w:proofErr w:type="spellEnd"/>
      <w:r w:rsidR="00051DB9">
        <w:rPr>
          <w:rFonts w:hint="eastAsia"/>
        </w:rPr>
        <w:t xml:space="preserve"> ,e </w:t>
      </w:r>
      <w:proofErr w:type="spellStart"/>
      <w:r w:rsidR="00051DB9">
        <w:rPr>
          <w:rFonts w:hint="eastAsia"/>
        </w:rPr>
        <w:t>galhos</w:t>
      </w:r>
      <w:proofErr w:type="spellEnd"/>
      <w:r w:rsidR="00051DB9">
        <w:rPr>
          <w:rFonts w:hint="eastAsia"/>
        </w:rPr>
        <w:t xml:space="preserve"> </w:t>
      </w:r>
    </w:p>
    <w:p w:rsidR="002E3F0B" w:rsidRDefault="002E3F0B" w:rsidP="009E02F4">
      <w:r>
        <w:rPr>
          <w:rFonts w:hint="eastAsia"/>
        </w:rPr>
        <w:t>・</w:t>
      </w:r>
      <w:proofErr w:type="spellStart"/>
      <w:r>
        <w:rPr>
          <w:rFonts w:hint="eastAsia"/>
        </w:rPr>
        <w:t>Jogue</w:t>
      </w:r>
      <w:proofErr w:type="spellEnd"/>
      <w:r>
        <w:rPr>
          <w:rFonts w:hint="eastAsia"/>
        </w:rPr>
        <w:t xml:space="preserve"> no </w:t>
      </w:r>
      <w:proofErr w:type="spellStart"/>
      <w:r>
        <w:rPr>
          <w:rFonts w:hint="eastAsia"/>
        </w:rPr>
        <w:t>dia</w:t>
      </w:r>
      <w:proofErr w:type="spellEnd"/>
      <w:r>
        <w:rPr>
          <w:rFonts w:hint="eastAsia"/>
        </w:rPr>
        <w:t xml:space="preserve"> do </w:t>
      </w:r>
      <w:proofErr w:type="spellStart"/>
      <w:r>
        <w:rPr>
          <w:rFonts w:hint="eastAsia"/>
        </w:rPr>
        <w:t>lixo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</w:t>
      </w:r>
      <w:r>
        <w:rPr>
          <w:rFonts w:ascii="ＭＳ ゴシック" w:eastAsia="ＭＳ ゴシック" w:hAnsi="ＭＳ ゴシック" w:hint="eastAsia"/>
        </w:rPr>
        <w:t>ã</w:t>
      </w:r>
      <w:r>
        <w:rPr>
          <w:rFonts w:hint="eastAsia"/>
        </w:rPr>
        <w:t>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queimavel</w:t>
      </w:r>
      <w:proofErr w:type="spellEnd"/>
      <w:r>
        <w:rPr>
          <w:rFonts w:hint="eastAsia"/>
        </w:rPr>
        <w:t>・・・</w:t>
      </w:r>
      <w:proofErr w:type="spellStart"/>
      <w:r w:rsidR="00765AA2">
        <w:rPr>
          <w:rFonts w:hint="eastAsia"/>
        </w:rPr>
        <w:t>vidro</w:t>
      </w:r>
      <w:proofErr w:type="spellEnd"/>
      <w:r w:rsidR="00765AA2">
        <w:rPr>
          <w:rFonts w:hint="eastAsia"/>
        </w:rPr>
        <w:t xml:space="preserve"> </w:t>
      </w:r>
      <w:proofErr w:type="spellStart"/>
      <w:r w:rsidR="00765AA2">
        <w:rPr>
          <w:rFonts w:hint="eastAsia"/>
        </w:rPr>
        <w:t>quebrado</w:t>
      </w:r>
      <w:proofErr w:type="spellEnd"/>
      <w:r w:rsidR="00765AA2">
        <w:rPr>
          <w:rFonts w:hint="eastAsia"/>
        </w:rPr>
        <w:t xml:space="preserve"> e </w:t>
      </w:r>
      <w:proofErr w:type="spellStart"/>
      <w:r w:rsidR="00765AA2">
        <w:rPr>
          <w:rFonts w:hint="eastAsia"/>
        </w:rPr>
        <w:t>telhados</w:t>
      </w:r>
      <w:proofErr w:type="spellEnd"/>
      <w:r w:rsidR="00765AA2">
        <w:rPr>
          <w:rFonts w:hint="eastAsia"/>
        </w:rPr>
        <w:t xml:space="preserve"> de </w:t>
      </w:r>
      <w:proofErr w:type="spellStart"/>
      <w:r w:rsidR="00765AA2">
        <w:rPr>
          <w:rFonts w:hint="eastAsia"/>
        </w:rPr>
        <w:t>pl</w:t>
      </w:r>
      <w:r w:rsidR="00765AA2">
        <w:rPr>
          <w:rFonts w:ascii="ＭＳ 明朝" w:eastAsia="ＭＳ 明朝" w:hAnsi="ＭＳ 明朝" w:hint="eastAsia"/>
        </w:rPr>
        <w:t>á</w:t>
      </w:r>
      <w:r w:rsidR="00765AA2">
        <w:rPr>
          <w:rFonts w:hint="eastAsia"/>
        </w:rPr>
        <w:t>stico</w:t>
      </w:r>
      <w:proofErr w:type="spellEnd"/>
    </w:p>
    <w:p w:rsidR="009E02F4" w:rsidRDefault="00713A65" w:rsidP="009E02F4">
      <w:r>
        <w:rPr>
          <w:rFonts w:hint="eastAsia"/>
        </w:rPr>
        <w:t>・</w:t>
      </w:r>
    </w:p>
    <w:p w:rsidR="00614014" w:rsidRDefault="00614014" w:rsidP="009E02F4"/>
    <w:p w:rsidR="002E3F0B" w:rsidRDefault="002E3F0B" w:rsidP="009E02F4">
      <w:proofErr w:type="spellStart"/>
      <w:r>
        <w:rPr>
          <w:rFonts w:hint="eastAsia"/>
        </w:rPr>
        <w:t>Sobre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lixos</w:t>
      </w:r>
      <w:proofErr w:type="spellEnd"/>
      <w:r>
        <w:rPr>
          <w:rFonts w:hint="eastAsia"/>
        </w:rPr>
        <w:t xml:space="preserve"> que </w:t>
      </w:r>
      <w:proofErr w:type="spellStart"/>
      <w:r>
        <w:rPr>
          <w:rFonts w:hint="eastAsia"/>
        </w:rPr>
        <w:t>n</w:t>
      </w:r>
      <w:r>
        <w:rPr>
          <w:rFonts w:ascii="ＭＳ ゴシック" w:eastAsia="ＭＳ ゴシック" w:hAnsi="ＭＳ ゴシック" w:hint="eastAsia"/>
        </w:rPr>
        <w:t>ã</w:t>
      </w:r>
      <w:r w:rsidR="00DC0ED3">
        <w:rPr>
          <w:rFonts w:hint="eastAsia"/>
        </w:rPr>
        <w:t>o</w:t>
      </w:r>
      <w:proofErr w:type="spellEnd"/>
      <w:r w:rsidR="00DC0ED3">
        <w:rPr>
          <w:rFonts w:hint="eastAsia"/>
        </w:rPr>
        <w:t xml:space="preserve"> entre no </w:t>
      </w:r>
      <w:proofErr w:type="spellStart"/>
      <w:proofErr w:type="gramStart"/>
      <w:r w:rsidR="00DC0ED3">
        <w:rPr>
          <w:rFonts w:hint="eastAsia"/>
        </w:rPr>
        <w:t>saco</w:t>
      </w:r>
      <w:proofErr w:type="spellEnd"/>
      <w:r w:rsidR="00DC0ED3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ou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quando</w:t>
      </w:r>
      <w:proofErr w:type="spellEnd"/>
      <w:r>
        <w:rPr>
          <w:rFonts w:hint="eastAsia"/>
        </w:rPr>
        <w:t xml:space="preserve"> </w:t>
      </w:r>
      <w:proofErr w:type="spellStart"/>
      <w:r w:rsidR="0022359E">
        <w:rPr>
          <w:rFonts w:hint="eastAsia"/>
        </w:rPr>
        <w:t>tiver</w:t>
      </w:r>
      <w:proofErr w:type="spellEnd"/>
      <w:r w:rsidR="0022359E">
        <w:rPr>
          <w:rFonts w:hint="eastAsia"/>
        </w:rPr>
        <w:t xml:space="preserve"> </w:t>
      </w:r>
      <w:proofErr w:type="spellStart"/>
      <w:r w:rsidR="0022359E">
        <w:rPr>
          <w:rFonts w:hint="eastAsia"/>
        </w:rPr>
        <w:t>muito</w:t>
      </w:r>
      <w:proofErr w:type="spellEnd"/>
      <w:r w:rsidR="0022359E">
        <w:rPr>
          <w:rFonts w:hint="eastAsia"/>
        </w:rPr>
        <w:t xml:space="preserve"> </w:t>
      </w:r>
      <w:proofErr w:type="spellStart"/>
      <w:r w:rsidR="0022359E">
        <w:rPr>
          <w:rFonts w:hint="eastAsia"/>
        </w:rPr>
        <w:t>lixo</w:t>
      </w:r>
      <w:proofErr w:type="spellEnd"/>
      <w:r w:rsidR="0022359E">
        <w:rPr>
          <w:rFonts w:hint="eastAsia"/>
        </w:rPr>
        <w:t xml:space="preserve"> </w:t>
      </w:r>
      <w:proofErr w:type="spellStart"/>
      <w:r w:rsidR="0022359E">
        <w:rPr>
          <w:rFonts w:hint="eastAsia"/>
        </w:rPr>
        <w:t>avise</w:t>
      </w:r>
      <w:proofErr w:type="spellEnd"/>
      <w:r w:rsidR="0022359E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agente</w:t>
      </w:r>
      <w:proofErr w:type="spellEnd"/>
      <w:r>
        <w:rPr>
          <w:rFonts w:hint="eastAsia"/>
        </w:rPr>
        <w:t>.(</w:t>
      </w:r>
      <w:proofErr w:type="spellStart"/>
      <w:r>
        <w:rPr>
          <w:rFonts w:hint="eastAsia"/>
        </w:rPr>
        <w:t>setor</w:t>
      </w:r>
      <w:proofErr w:type="spellEnd"/>
      <w:r>
        <w:rPr>
          <w:rFonts w:hint="eastAsia"/>
        </w:rPr>
        <w:t xml:space="preserve"> de </w:t>
      </w:r>
      <w:proofErr w:type="spellStart"/>
      <w:r>
        <w:rPr>
          <w:rFonts w:hint="eastAsia"/>
        </w:rPr>
        <w:t>lixo</w:t>
      </w:r>
      <w:proofErr w:type="spellEnd"/>
      <w:r w:rsidR="00DC0ED3">
        <w:rPr>
          <w:rFonts w:hint="eastAsia"/>
        </w:rPr>
        <w:t xml:space="preserve"> de casa</w:t>
      </w:r>
      <w:r>
        <w:rPr>
          <w:rFonts w:hint="eastAsia"/>
        </w:rPr>
        <w:t xml:space="preserve"> )</w:t>
      </w:r>
    </w:p>
    <w:p w:rsidR="002E3F0B" w:rsidRDefault="002E3F0B" w:rsidP="002E3F0B">
      <w:pPr>
        <w:ind w:firstLineChars="50" w:firstLine="95"/>
      </w:pPr>
      <w:r>
        <w:rPr>
          <w:rFonts w:hint="eastAsia"/>
        </w:rPr>
        <w:t>06-6843-3512</w:t>
      </w:r>
    </w:p>
    <w:p w:rsidR="009E02F4" w:rsidRPr="00051DB9" w:rsidRDefault="009E02F4" w:rsidP="009E02F4"/>
    <w:p w:rsidR="00614014" w:rsidRDefault="00614014" w:rsidP="009E02F4"/>
    <w:p w:rsidR="002E3F0B" w:rsidRDefault="002E3F0B" w:rsidP="009E02F4">
      <w:pPr>
        <w:rPr>
          <w:b/>
        </w:rPr>
      </w:pPr>
      <w:proofErr w:type="spellStart"/>
      <w:r>
        <w:rPr>
          <w:rFonts w:hint="eastAsia"/>
          <w:b/>
        </w:rPr>
        <w:t>Sobre</w:t>
      </w:r>
      <w:proofErr w:type="spellEnd"/>
      <w:r w:rsidR="0022359E">
        <w:rPr>
          <w:rFonts w:hint="eastAsia"/>
          <w:b/>
        </w:rPr>
        <w:t xml:space="preserve"> </w:t>
      </w:r>
      <w:proofErr w:type="spellStart"/>
      <w:proofErr w:type="gramStart"/>
      <w:r w:rsidR="0022359E">
        <w:rPr>
          <w:rFonts w:hint="eastAsia"/>
          <w:b/>
        </w:rPr>
        <w:t>os</w:t>
      </w:r>
      <w:proofErr w:type="spellEnd"/>
      <w:r w:rsidR="0022359E">
        <w:rPr>
          <w:rFonts w:hint="eastAsia"/>
          <w:b/>
        </w:rPr>
        <w:t xml:space="preserve"> </w:t>
      </w:r>
      <w:r w:rsidR="00DC0ED3">
        <w:rPr>
          <w:rFonts w:hint="eastAsia"/>
          <w:b/>
        </w:rPr>
        <w:t xml:space="preserve"> </w:t>
      </w:r>
      <w:proofErr w:type="spellStart"/>
      <w:r w:rsidR="00DC0ED3">
        <w:rPr>
          <w:rFonts w:hint="eastAsia"/>
          <w:b/>
        </w:rPr>
        <w:t>telhados</w:t>
      </w:r>
      <w:proofErr w:type="spellEnd"/>
      <w:proofErr w:type="gramEnd"/>
      <w:r w:rsidR="00DC0ED3">
        <w:rPr>
          <w:rFonts w:hint="eastAsia"/>
          <w:b/>
        </w:rPr>
        <w:t xml:space="preserve"> </w:t>
      </w:r>
      <w:r w:rsidR="00051DB9">
        <w:rPr>
          <w:rFonts w:hint="eastAsia"/>
          <w:b/>
        </w:rPr>
        <w:t xml:space="preserve"> e </w:t>
      </w:r>
      <w:proofErr w:type="spellStart"/>
      <w:r w:rsidR="00051DB9">
        <w:rPr>
          <w:rFonts w:hint="eastAsia"/>
          <w:b/>
        </w:rPr>
        <w:t>paredes</w:t>
      </w:r>
      <w:proofErr w:type="spellEnd"/>
      <w:r w:rsidR="00051DB9">
        <w:rPr>
          <w:rFonts w:hint="eastAsia"/>
          <w:b/>
        </w:rPr>
        <w:t xml:space="preserve"> que </w:t>
      </w:r>
      <w:proofErr w:type="spellStart"/>
      <w:r w:rsidR="00051DB9">
        <w:rPr>
          <w:rFonts w:hint="eastAsia"/>
          <w:b/>
        </w:rPr>
        <w:t>ca</w:t>
      </w:r>
      <w:r w:rsidR="00051DB9">
        <w:rPr>
          <w:rFonts w:ascii="ＭＳ 明朝" w:eastAsia="ＭＳ 明朝" w:hAnsi="ＭＳ 明朝" w:hint="eastAsia"/>
          <w:b/>
        </w:rPr>
        <w:t>í</w:t>
      </w:r>
      <w:r>
        <w:rPr>
          <w:rFonts w:hint="eastAsia"/>
          <w:b/>
        </w:rPr>
        <w:t>ram</w:t>
      </w:r>
      <w:proofErr w:type="spellEnd"/>
    </w:p>
    <w:p w:rsidR="009E02F4" w:rsidRPr="0022359E" w:rsidRDefault="009E02F4" w:rsidP="009E02F4"/>
    <w:p w:rsidR="002E3F0B" w:rsidRDefault="0022359E" w:rsidP="009E02F4">
      <w:proofErr w:type="spellStart"/>
      <w:r>
        <w:rPr>
          <w:rFonts w:hint="eastAsia"/>
        </w:rPr>
        <w:t>Quando</w:t>
      </w:r>
      <w:proofErr w:type="spellEnd"/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tiver</w:t>
      </w:r>
      <w:proofErr w:type="spellEnd"/>
      <w:r>
        <w:rPr>
          <w:rFonts w:hint="eastAsia"/>
        </w:rPr>
        <w:t xml:space="preserve"> </w:t>
      </w:r>
      <w:r w:rsidR="00DC0ED3">
        <w:rPr>
          <w:rFonts w:hint="eastAsia"/>
        </w:rPr>
        <w:t xml:space="preserve"> </w:t>
      </w:r>
      <w:proofErr w:type="spellStart"/>
      <w:r w:rsidR="00DC0ED3">
        <w:rPr>
          <w:rFonts w:hint="eastAsia"/>
        </w:rPr>
        <w:t>telhado</w:t>
      </w:r>
      <w:r>
        <w:rPr>
          <w:rFonts w:hint="eastAsia"/>
        </w:rPr>
        <w:t>s</w:t>
      </w:r>
      <w:proofErr w:type="spellEnd"/>
      <w:proofErr w:type="gramEnd"/>
      <w:r w:rsidR="00DC0ED3">
        <w:rPr>
          <w:rFonts w:hint="eastAsia"/>
        </w:rPr>
        <w:t xml:space="preserve"> </w:t>
      </w:r>
      <w:r w:rsidR="002E3F0B">
        <w:rPr>
          <w:rFonts w:hint="eastAsia"/>
        </w:rPr>
        <w:t xml:space="preserve"> e </w:t>
      </w:r>
      <w:proofErr w:type="spellStart"/>
      <w:r w:rsidR="002E3F0B">
        <w:rPr>
          <w:rFonts w:hint="eastAsia"/>
        </w:rPr>
        <w:t>paredes</w:t>
      </w:r>
      <w:proofErr w:type="spellEnd"/>
      <w:r w:rsidR="00DC0ED3">
        <w:rPr>
          <w:rFonts w:hint="eastAsia"/>
        </w:rPr>
        <w:t xml:space="preserve"> </w:t>
      </w:r>
      <w:proofErr w:type="spellStart"/>
      <w:r w:rsidR="00DC0ED3">
        <w:rPr>
          <w:rFonts w:hint="eastAsia"/>
        </w:rPr>
        <w:t>quebradas</w:t>
      </w:r>
      <w:proofErr w:type="spellEnd"/>
      <w:r w:rsidR="00DC0ED3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avise</w:t>
      </w:r>
      <w:proofErr w:type="spellEnd"/>
      <w:r w:rsidR="00051DB9">
        <w:rPr>
          <w:rFonts w:hint="eastAsia"/>
        </w:rPr>
        <w:t xml:space="preserve"> </w:t>
      </w:r>
      <w:proofErr w:type="spellStart"/>
      <w:r w:rsidR="00051DB9">
        <w:rPr>
          <w:rFonts w:hint="eastAsia"/>
        </w:rPr>
        <w:t>agente</w:t>
      </w:r>
      <w:proofErr w:type="spellEnd"/>
      <w:r w:rsidR="00051DB9">
        <w:rPr>
          <w:rFonts w:hint="eastAsia"/>
        </w:rPr>
        <w:t xml:space="preserve"> (</w:t>
      </w:r>
      <w:proofErr w:type="spellStart"/>
      <w:r w:rsidR="00051DB9" w:rsidRPr="00051DB9">
        <w:t>setor</w:t>
      </w:r>
      <w:proofErr w:type="spellEnd"/>
      <w:r w:rsidR="00051DB9" w:rsidRPr="00051DB9">
        <w:t xml:space="preserve"> de </w:t>
      </w:r>
      <w:proofErr w:type="spellStart"/>
      <w:r w:rsidR="00051DB9" w:rsidRPr="00051DB9">
        <w:t>diminuição</w:t>
      </w:r>
      <w:proofErr w:type="spellEnd"/>
      <w:r w:rsidR="00051DB9" w:rsidRPr="00051DB9">
        <w:t xml:space="preserve"> de </w:t>
      </w:r>
      <w:proofErr w:type="spellStart"/>
      <w:r w:rsidR="00051DB9" w:rsidRPr="00051DB9">
        <w:t>lixo</w:t>
      </w:r>
      <w:proofErr w:type="spellEnd"/>
      <w:r w:rsidR="002E3F0B">
        <w:rPr>
          <w:rFonts w:hint="eastAsia"/>
        </w:rPr>
        <w:t>)</w:t>
      </w:r>
    </w:p>
    <w:p w:rsidR="002E3F0B" w:rsidRPr="002E3F0B" w:rsidRDefault="002E3F0B" w:rsidP="009E02F4">
      <w:r>
        <w:rPr>
          <w:rFonts w:hint="eastAsia"/>
        </w:rPr>
        <w:t>06-6858-2274</w:t>
      </w:r>
    </w:p>
    <w:p w:rsidR="009E02F4" w:rsidRDefault="009E02F4" w:rsidP="009E02F4">
      <w:pPr>
        <w:rPr>
          <w:b/>
        </w:rPr>
      </w:pPr>
    </w:p>
    <w:p w:rsidR="002E3F0B" w:rsidRPr="00614014" w:rsidRDefault="002E3F0B" w:rsidP="009E02F4">
      <w:pPr>
        <w:rPr>
          <w:b/>
        </w:rPr>
      </w:pPr>
      <w:proofErr w:type="spellStart"/>
      <w:proofErr w:type="gramStart"/>
      <w:r>
        <w:rPr>
          <w:rFonts w:hint="eastAsia"/>
          <w:b/>
        </w:rPr>
        <w:t>Sobre</w:t>
      </w:r>
      <w:proofErr w:type="spellEnd"/>
      <w:r>
        <w:rPr>
          <w:rFonts w:hint="eastAsia"/>
          <w:b/>
        </w:rPr>
        <w:t xml:space="preserve">  </w:t>
      </w:r>
      <w:proofErr w:type="spellStart"/>
      <w:r>
        <w:rPr>
          <w:rFonts w:hint="eastAsia"/>
          <w:b/>
        </w:rPr>
        <w:t>coisas</w:t>
      </w:r>
      <w:proofErr w:type="spellEnd"/>
      <w:proofErr w:type="gramEnd"/>
      <w:r>
        <w:rPr>
          <w:rFonts w:hint="eastAsia"/>
          <w:b/>
        </w:rPr>
        <w:t xml:space="preserve"> que </w:t>
      </w:r>
      <w:proofErr w:type="spellStart"/>
      <w:r>
        <w:rPr>
          <w:rFonts w:hint="eastAsia"/>
          <w:b/>
        </w:rPr>
        <w:t>voaram</w:t>
      </w:r>
      <w:proofErr w:type="spellEnd"/>
      <w:r>
        <w:rPr>
          <w:rFonts w:hint="eastAsia"/>
          <w:b/>
        </w:rPr>
        <w:t xml:space="preserve"> </w:t>
      </w:r>
    </w:p>
    <w:p w:rsidR="009E02F4" w:rsidRDefault="009E02F4" w:rsidP="009E02F4"/>
    <w:p w:rsidR="009E02F4" w:rsidRDefault="00051DB9" w:rsidP="009E02F4">
      <w:proofErr w:type="spellStart"/>
      <w:r>
        <w:rPr>
          <w:rFonts w:hint="eastAsia"/>
        </w:rPr>
        <w:t>Caso</w:t>
      </w:r>
      <w:proofErr w:type="spellEnd"/>
      <w:r w:rsidR="0022359E">
        <w:rPr>
          <w:rFonts w:hint="eastAsia"/>
        </w:rPr>
        <w:t xml:space="preserve"> </w:t>
      </w:r>
      <w:proofErr w:type="gramStart"/>
      <w:r w:rsidR="0022359E">
        <w:rPr>
          <w:rFonts w:hint="eastAsia"/>
        </w:rPr>
        <w:t xml:space="preserve">de 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placa</w:t>
      </w:r>
      <w:proofErr w:type="spellEnd"/>
      <w:proofErr w:type="gramEnd"/>
      <w:r w:rsidR="00DC0ED3">
        <w:rPr>
          <w:rFonts w:hint="eastAsia"/>
        </w:rPr>
        <w:t xml:space="preserve"> e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telhado</w:t>
      </w:r>
      <w:proofErr w:type="spellEnd"/>
      <w:r>
        <w:rPr>
          <w:rFonts w:hint="eastAsia"/>
        </w:rPr>
        <w:t xml:space="preserve"> </w:t>
      </w:r>
      <w:r w:rsidR="00DC0ED3">
        <w:rPr>
          <w:rFonts w:hint="eastAsia"/>
        </w:rPr>
        <w:t xml:space="preserve"> que </w:t>
      </w:r>
      <w:proofErr w:type="spellStart"/>
      <w:r w:rsidR="00DC0ED3">
        <w:rPr>
          <w:rFonts w:hint="eastAsia"/>
        </w:rPr>
        <w:t>voaram</w:t>
      </w:r>
      <w:proofErr w:type="spellEnd"/>
      <w:r w:rsidR="00DC0ED3">
        <w:rPr>
          <w:rFonts w:hint="eastAsia"/>
        </w:rPr>
        <w:t xml:space="preserve"> </w:t>
      </w:r>
      <w:proofErr w:type="spellStart"/>
      <w:r w:rsidR="002E3F0B">
        <w:rPr>
          <w:rFonts w:hint="eastAsia"/>
        </w:rPr>
        <w:t>na</w:t>
      </w:r>
      <w:proofErr w:type="spellEnd"/>
      <w:r w:rsidR="002E3F0B">
        <w:rPr>
          <w:rFonts w:hint="eastAsia"/>
        </w:rPr>
        <w:t xml:space="preserve"> </w:t>
      </w:r>
      <w:proofErr w:type="spellStart"/>
      <w:r w:rsidR="002E3F0B">
        <w:rPr>
          <w:rFonts w:hint="eastAsia"/>
        </w:rPr>
        <w:t>sua</w:t>
      </w:r>
      <w:proofErr w:type="spellEnd"/>
      <w:r w:rsidR="002E3F0B">
        <w:rPr>
          <w:rFonts w:hint="eastAsia"/>
        </w:rPr>
        <w:t xml:space="preserve"> casa </w:t>
      </w:r>
      <w:proofErr w:type="spellStart"/>
      <w:r w:rsidR="002E3F0B">
        <w:rPr>
          <w:rFonts w:hint="eastAsia"/>
        </w:rPr>
        <w:t>avise</w:t>
      </w:r>
      <w:proofErr w:type="spellEnd"/>
      <w:r w:rsidR="002E3F0B">
        <w:rPr>
          <w:rFonts w:hint="eastAsia"/>
        </w:rPr>
        <w:t xml:space="preserve">  </w:t>
      </w:r>
      <w:proofErr w:type="spellStart"/>
      <w:r w:rsidR="002E3F0B">
        <w:rPr>
          <w:rFonts w:hint="eastAsia"/>
        </w:rPr>
        <w:t>agent</w:t>
      </w:r>
      <w:r>
        <w:rPr>
          <w:rFonts w:hint="eastAsia"/>
        </w:rPr>
        <w:t>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setor</w:t>
      </w:r>
      <w:proofErr w:type="spellEnd"/>
      <w:r>
        <w:rPr>
          <w:rFonts w:hint="eastAsia"/>
        </w:rPr>
        <w:t xml:space="preserve"> de </w:t>
      </w:r>
      <w:proofErr w:type="spellStart"/>
      <w:r>
        <w:rPr>
          <w:rFonts w:hint="eastAsia"/>
        </w:rPr>
        <w:t>diminui</w:t>
      </w:r>
      <w:r>
        <w:rPr>
          <w:rFonts w:ascii="ＭＳ ゴシック" w:eastAsia="ＭＳ ゴシック" w:hAnsi="ＭＳ ゴシック" w:hint="eastAsia"/>
        </w:rPr>
        <w:t>çã</w:t>
      </w:r>
      <w:r w:rsidR="002E3F0B">
        <w:rPr>
          <w:rFonts w:hint="eastAsia"/>
        </w:rPr>
        <w:t>o</w:t>
      </w:r>
      <w:proofErr w:type="spellEnd"/>
      <w:r>
        <w:rPr>
          <w:rFonts w:hint="eastAsia"/>
        </w:rPr>
        <w:t xml:space="preserve"> de</w:t>
      </w:r>
      <w:r w:rsidR="002E3F0B">
        <w:rPr>
          <w:rFonts w:hint="eastAsia"/>
        </w:rPr>
        <w:t xml:space="preserve"> </w:t>
      </w:r>
      <w:proofErr w:type="spellStart"/>
      <w:r w:rsidR="002E3F0B">
        <w:rPr>
          <w:rFonts w:hint="eastAsia"/>
        </w:rPr>
        <w:t>lix</w:t>
      </w:r>
      <w:r>
        <w:rPr>
          <w:rFonts w:hint="eastAsia"/>
        </w:rPr>
        <w:t>o</w:t>
      </w:r>
      <w:proofErr w:type="spellEnd"/>
      <w:r w:rsidR="002E3F0B">
        <w:rPr>
          <w:rFonts w:hint="eastAsia"/>
        </w:rPr>
        <w:t>)</w:t>
      </w:r>
    </w:p>
    <w:p w:rsidR="002E3F0B" w:rsidRPr="00E522B3" w:rsidRDefault="002C2734" w:rsidP="009E02F4">
      <w:r>
        <w:rPr>
          <w:rFonts w:hint="eastAsia"/>
        </w:rPr>
        <w:t>06-6858-2274</w:t>
      </w:r>
      <w:r w:rsidR="00051DB9">
        <w:rPr>
          <w:rFonts w:hint="eastAsia"/>
        </w:rPr>
        <w:t>o</w:t>
      </w:r>
    </w:p>
    <w:p w:rsidR="009E02F4" w:rsidRDefault="009E02F4" w:rsidP="009E02F4">
      <w:pPr>
        <w:rPr>
          <w:b/>
        </w:rPr>
      </w:pPr>
    </w:p>
    <w:p w:rsidR="002C2734" w:rsidRDefault="002C2734" w:rsidP="009E02F4">
      <w:pPr>
        <w:rPr>
          <w:b/>
        </w:rPr>
      </w:pPr>
      <w:proofErr w:type="spellStart"/>
      <w:r>
        <w:rPr>
          <w:rFonts w:hint="eastAsia"/>
          <w:b/>
        </w:rPr>
        <w:t>Quando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levar</w:t>
      </w:r>
      <w:proofErr w:type="spellEnd"/>
      <w:r>
        <w:rPr>
          <w:rFonts w:hint="eastAsia"/>
          <w:b/>
        </w:rPr>
        <w:t xml:space="preserve"> o </w:t>
      </w:r>
      <w:proofErr w:type="spellStart"/>
      <w:proofErr w:type="gramStart"/>
      <w:r>
        <w:rPr>
          <w:rFonts w:hint="eastAsia"/>
          <w:b/>
        </w:rPr>
        <w:t>lixo</w:t>
      </w:r>
      <w:proofErr w:type="spellEnd"/>
      <w:r>
        <w:rPr>
          <w:rFonts w:hint="eastAsia"/>
          <w:b/>
        </w:rPr>
        <w:t xml:space="preserve">  no</w:t>
      </w:r>
      <w:proofErr w:type="gramEnd"/>
      <w:r>
        <w:rPr>
          <w:rFonts w:hint="eastAsia"/>
          <w:b/>
        </w:rPr>
        <w:t xml:space="preserve"> green land (</w:t>
      </w:r>
      <w:proofErr w:type="spellStart"/>
      <w:r>
        <w:rPr>
          <w:rFonts w:hint="eastAsia"/>
          <w:b/>
        </w:rPr>
        <w:t>lugar</w:t>
      </w:r>
      <w:proofErr w:type="spellEnd"/>
      <w:r>
        <w:rPr>
          <w:rFonts w:hint="eastAsia"/>
          <w:b/>
        </w:rPr>
        <w:t xml:space="preserve"> para </w:t>
      </w:r>
      <w:proofErr w:type="spellStart"/>
      <w:r>
        <w:rPr>
          <w:rFonts w:hint="eastAsia"/>
          <w:b/>
        </w:rPr>
        <w:t>jogar</w:t>
      </w:r>
      <w:proofErr w:type="spellEnd"/>
      <w:r>
        <w:rPr>
          <w:rFonts w:hint="eastAsia"/>
          <w:b/>
        </w:rPr>
        <w:t xml:space="preserve"> o </w:t>
      </w:r>
      <w:proofErr w:type="spellStart"/>
      <w:r>
        <w:rPr>
          <w:rFonts w:hint="eastAsia"/>
          <w:b/>
        </w:rPr>
        <w:t>lixo</w:t>
      </w:r>
      <w:proofErr w:type="spellEnd"/>
      <w:r>
        <w:rPr>
          <w:rFonts w:hint="eastAsia"/>
          <w:b/>
        </w:rPr>
        <w:t>)</w:t>
      </w:r>
    </w:p>
    <w:p w:rsidR="0022359E" w:rsidRPr="0022359E" w:rsidRDefault="009C6349" w:rsidP="009E02F4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F82519" wp14:editId="57B42A10">
            <wp:simplePos x="0" y="0"/>
            <wp:positionH relativeFrom="column">
              <wp:posOffset>4672965</wp:posOffset>
            </wp:positionH>
            <wp:positionV relativeFrom="paragraph">
              <wp:posOffset>38100</wp:posOffset>
            </wp:positionV>
            <wp:extent cx="790575" cy="790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4014" w:rsidRDefault="002C2734" w:rsidP="009E02F4">
      <w:proofErr w:type="spellStart"/>
      <w:r>
        <w:rPr>
          <w:rFonts w:hint="eastAsia"/>
        </w:rPr>
        <w:t>Quando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quiser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jogar</w:t>
      </w:r>
      <w:proofErr w:type="spellEnd"/>
      <w:r>
        <w:rPr>
          <w:rFonts w:hint="eastAsia"/>
        </w:rPr>
        <w:t xml:space="preserve"> o </w:t>
      </w:r>
      <w:proofErr w:type="spellStart"/>
      <w:r>
        <w:rPr>
          <w:rFonts w:hint="eastAsia"/>
        </w:rPr>
        <w:t>lixo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diretamente</w:t>
      </w:r>
      <w:proofErr w:type="spellEnd"/>
      <w:r>
        <w:rPr>
          <w:rFonts w:hint="eastAsia"/>
        </w:rPr>
        <w:t xml:space="preserve"> no green </w:t>
      </w:r>
      <w:proofErr w:type="spellStart"/>
      <w:r>
        <w:rPr>
          <w:rFonts w:hint="eastAsia"/>
        </w:rPr>
        <w:t>lando</w:t>
      </w:r>
      <w:proofErr w:type="spellEnd"/>
      <w:r>
        <w:rPr>
          <w:rFonts w:hint="eastAsia"/>
        </w:rPr>
        <w:t xml:space="preserve"> </w:t>
      </w:r>
    </w:p>
    <w:p w:rsidR="002C2734" w:rsidRDefault="002C2734" w:rsidP="009E02F4">
      <w:proofErr w:type="spellStart"/>
      <w:r>
        <w:rPr>
          <w:rFonts w:hint="eastAsia"/>
        </w:rPr>
        <w:t>Ligue</w:t>
      </w:r>
      <w:proofErr w:type="spellEnd"/>
      <w:r>
        <w:rPr>
          <w:rFonts w:hint="eastAsia"/>
        </w:rPr>
        <w:t xml:space="preserve"> antes 06-6841-5394</w:t>
      </w:r>
    </w:p>
    <w:p w:rsidR="00B10177" w:rsidRDefault="002C2734" w:rsidP="009E02F4">
      <w:r>
        <w:rPr>
          <w:rFonts w:ascii="ＭＳ 明朝" w:eastAsia="ＭＳ 明朝" w:hAnsi="ＭＳ 明朝" w:hint="eastAsia"/>
        </w:rPr>
        <w:t>Ē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presciso</w:t>
      </w:r>
      <w:proofErr w:type="spellEnd"/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risaishoumeisho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certificado</w:t>
      </w:r>
      <w:proofErr w:type="spellEnd"/>
      <w:r>
        <w:rPr>
          <w:rFonts w:hint="eastAsia"/>
        </w:rPr>
        <w:t xml:space="preserve"> de </w:t>
      </w:r>
      <w:proofErr w:type="spellStart"/>
      <w:r>
        <w:rPr>
          <w:rFonts w:hint="eastAsia"/>
        </w:rPr>
        <w:t>flagelado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tuf</w:t>
      </w:r>
      <w:r>
        <w:rPr>
          <w:rFonts w:ascii="ＭＳ ゴシック" w:eastAsia="ＭＳ ゴシック" w:hAnsi="ＭＳ ゴシック" w:hint="eastAsia"/>
        </w:rPr>
        <w:t>ã</w:t>
      </w:r>
      <w:r>
        <w:rPr>
          <w:rFonts w:hint="eastAsia"/>
        </w:rPr>
        <w:t>o</w:t>
      </w:r>
      <w:proofErr w:type="spellEnd"/>
      <w:r w:rsidR="00DC0ED3">
        <w:rPr>
          <w:rFonts w:hint="eastAsia"/>
        </w:rPr>
        <w:t>)</w:t>
      </w:r>
    </w:p>
    <w:p w:rsidR="00DC0ED3" w:rsidRPr="00B10177" w:rsidRDefault="00DC0ED3" w:rsidP="009E02F4"/>
    <w:p w:rsidR="00051DB9" w:rsidRDefault="00051DB9" w:rsidP="00051DB9">
      <w:pPr>
        <w:ind w:firstLineChars="50" w:firstLine="96"/>
        <w:rPr>
          <w:b/>
        </w:rPr>
      </w:pPr>
      <w:proofErr w:type="spellStart"/>
      <w:r>
        <w:rPr>
          <w:b/>
        </w:rPr>
        <w:t>C</w:t>
      </w:r>
      <w:r>
        <w:rPr>
          <w:rFonts w:hint="eastAsia"/>
          <w:b/>
        </w:rPr>
        <w:t>ontato</w:t>
      </w:r>
      <w:proofErr w:type="spellEnd"/>
    </w:p>
    <w:p w:rsidR="009C6349" w:rsidRPr="0059393B" w:rsidRDefault="009C6349" w:rsidP="009C6349">
      <w:pP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）：</w:t>
      </w:r>
    </w:p>
    <w:p w:rsidR="009C6349" w:rsidRPr="0059393B" w:rsidRDefault="009C6349" w:rsidP="009C6349">
      <w:pPr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:rsidR="009C6349" w:rsidRPr="0059393B" w:rsidRDefault="009C6349" w:rsidP="009C6349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Inquiries: Human Rights Policy Division Tel. 06-6858-2586</w:t>
      </w:r>
    </w:p>
    <w:p w:rsidR="007929D7" w:rsidRPr="009C6349" w:rsidRDefault="007929D7" w:rsidP="009C6349">
      <w:pPr>
        <w:ind w:firstLineChars="50" w:firstLine="95"/>
      </w:pPr>
    </w:p>
    <w:sectPr w:rsidR="007929D7" w:rsidRPr="009C6349" w:rsidSect="008C63DC">
      <w:head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853" w:rsidRDefault="00187853" w:rsidP="008C63DC">
      <w:r>
        <w:separator/>
      </w:r>
    </w:p>
  </w:endnote>
  <w:endnote w:type="continuationSeparator" w:id="0">
    <w:p w:rsidR="00187853" w:rsidRDefault="00187853" w:rsidP="008C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853" w:rsidRDefault="00187853" w:rsidP="008C63DC">
      <w:r>
        <w:separator/>
      </w:r>
    </w:p>
  </w:footnote>
  <w:footnote w:type="continuationSeparator" w:id="0">
    <w:p w:rsidR="00187853" w:rsidRDefault="00187853" w:rsidP="008C6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3DC" w:rsidRDefault="008C63DC" w:rsidP="008C63DC">
    <w:pPr>
      <w:pStyle w:val="a7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F4"/>
    <w:rsid w:val="00051DB9"/>
    <w:rsid w:val="00187853"/>
    <w:rsid w:val="001A02BB"/>
    <w:rsid w:val="0022359E"/>
    <w:rsid w:val="002C2734"/>
    <w:rsid w:val="002E3F0B"/>
    <w:rsid w:val="004710FF"/>
    <w:rsid w:val="00483F3F"/>
    <w:rsid w:val="00614014"/>
    <w:rsid w:val="006F4212"/>
    <w:rsid w:val="00713A65"/>
    <w:rsid w:val="00765AA2"/>
    <w:rsid w:val="007929D7"/>
    <w:rsid w:val="008C63DC"/>
    <w:rsid w:val="008D31DD"/>
    <w:rsid w:val="009C6349"/>
    <w:rsid w:val="009E02F4"/>
    <w:rsid w:val="00B10177"/>
    <w:rsid w:val="00B405B3"/>
    <w:rsid w:val="00C9436C"/>
    <w:rsid w:val="00CA6BEB"/>
    <w:rsid w:val="00D407DE"/>
    <w:rsid w:val="00DC0ED3"/>
    <w:rsid w:val="00E5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661A186-D021-436A-B25B-F7CC747C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1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2E3F0B"/>
  </w:style>
  <w:style w:type="character" w:customStyle="1" w:styleId="a6">
    <w:name w:val="日付 (文字)"/>
    <w:basedOn w:val="a0"/>
    <w:link w:val="a5"/>
    <w:uiPriority w:val="99"/>
    <w:semiHidden/>
    <w:rsid w:val="002E3F0B"/>
  </w:style>
  <w:style w:type="paragraph" w:styleId="a7">
    <w:name w:val="header"/>
    <w:basedOn w:val="a"/>
    <w:link w:val="a8"/>
    <w:uiPriority w:val="99"/>
    <w:unhideWhenUsed/>
    <w:rsid w:val="008C63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63DC"/>
  </w:style>
  <w:style w:type="paragraph" w:styleId="a9">
    <w:name w:val="footer"/>
    <w:basedOn w:val="a"/>
    <w:link w:val="aa"/>
    <w:uiPriority w:val="99"/>
    <w:unhideWhenUsed/>
    <w:rsid w:val="008C63D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63DC"/>
  </w:style>
  <w:style w:type="character" w:customStyle="1" w:styleId="notranslate">
    <w:name w:val="notranslate"/>
    <w:basedOn w:val="a0"/>
    <w:rsid w:val="009C6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2093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9366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6733">
          <w:marLeft w:val="0"/>
          <w:marRight w:val="0"/>
          <w:marTop w:val="150"/>
          <w:marBottom w:val="150"/>
          <w:divBdr>
            <w:top w:val="single" w:sz="6" w:space="0" w:color="EFEFEF"/>
            <w:left w:val="single" w:sz="6" w:space="0" w:color="EFEFEF"/>
            <w:bottom w:val="single" w:sz="6" w:space="8" w:color="EFEFEF"/>
            <w:right w:val="single" w:sz="6" w:space="0" w:color="EFEF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B923-4533-4E33-B824-229EB33E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はしもと</dc:creator>
  <cp:lastModifiedBy>Tsukamoto Stefano</cp:lastModifiedBy>
  <cp:revision>2</cp:revision>
  <cp:lastPrinted>2018-09-06T02:11:00Z</cp:lastPrinted>
  <dcterms:created xsi:type="dcterms:W3CDTF">2018-09-10T07:10:00Z</dcterms:created>
  <dcterms:modified xsi:type="dcterms:W3CDTF">2018-09-10T07:10:00Z</dcterms:modified>
</cp:coreProperties>
</file>